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FCA" w:rsidRPr="007A5F6E" w:rsidRDefault="004C6FCA" w:rsidP="004C6FCA">
      <w:pPr>
        <w:spacing w:line="360" w:lineRule="auto"/>
        <w:rPr>
          <w:rFonts w:ascii="Times New Roman" w:hAnsi="Times New Roman" w:cs="Times New Roman"/>
        </w:rPr>
      </w:pPr>
      <w:r w:rsidRPr="007A5F6E">
        <w:rPr>
          <w:rFonts w:ascii="Times New Roman" w:hAnsi="Times New Roman" w:cs="Times New Roman"/>
        </w:rPr>
        <w:t>David Barney</w:t>
      </w:r>
    </w:p>
    <w:p w:rsidR="004C6FCA" w:rsidRPr="007A5F6E" w:rsidRDefault="004C6FCA" w:rsidP="004C6FCA">
      <w:pPr>
        <w:spacing w:line="360" w:lineRule="auto"/>
        <w:rPr>
          <w:rFonts w:ascii="Times New Roman" w:hAnsi="Times New Roman" w:cs="Times New Roman"/>
        </w:rPr>
      </w:pPr>
      <w:r>
        <w:rPr>
          <w:rFonts w:ascii="Times New Roman" w:hAnsi="Times New Roman" w:cs="Times New Roman"/>
        </w:rPr>
        <w:t>BUS 1700</w:t>
      </w:r>
      <w:r w:rsidRPr="007A5F6E">
        <w:rPr>
          <w:rFonts w:ascii="Times New Roman" w:hAnsi="Times New Roman" w:cs="Times New Roman"/>
        </w:rPr>
        <w:t xml:space="preserve"> – </w:t>
      </w:r>
      <w:r>
        <w:rPr>
          <w:rFonts w:ascii="Times New Roman" w:hAnsi="Times New Roman" w:cs="Times New Roman"/>
        </w:rPr>
        <w:t>30 July 2012</w:t>
      </w:r>
    </w:p>
    <w:p w:rsidR="004C6FCA" w:rsidRDefault="004C6FCA" w:rsidP="004C6FCA">
      <w:pPr>
        <w:spacing w:line="360" w:lineRule="auto"/>
        <w:rPr>
          <w:rFonts w:ascii="Times New Roman" w:hAnsi="Times New Roman" w:cs="Times New Roman"/>
        </w:rPr>
      </w:pPr>
      <w:r w:rsidRPr="007A5F6E">
        <w:rPr>
          <w:rFonts w:ascii="Times New Roman" w:hAnsi="Times New Roman" w:cs="Times New Roman"/>
        </w:rPr>
        <w:t xml:space="preserve">Instructor: </w:t>
      </w:r>
      <w:r>
        <w:rPr>
          <w:rFonts w:ascii="Times New Roman" w:hAnsi="Times New Roman" w:cs="Times New Roman"/>
        </w:rPr>
        <w:t>Mark R. Welsh</w:t>
      </w:r>
    </w:p>
    <w:p w:rsidR="004C6FCA" w:rsidRDefault="004C6FCA" w:rsidP="003E5A11">
      <w:pPr>
        <w:spacing w:after="0" w:line="480" w:lineRule="auto"/>
        <w:jc w:val="center"/>
        <w:rPr>
          <w:rFonts w:ascii="Times New Roman" w:hAnsi="Times New Roman" w:cs="Times New Roman"/>
        </w:rPr>
      </w:pPr>
      <w:r>
        <w:rPr>
          <w:rFonts w:ascii="Times New Roman" w:hAnsi="Times New Roman" w:cs="Times New Roman"/>
        </w:rPr>
        <w:t>Dueling Documents – Slavery and Secession Pg. 405</w:t>
      </w:r>
    </w:p>
    <w:p w:rsidR="004C6FCA" w:rsidRDefault="004C6FCA" w:rsidP="003E5A11">
      <w:pPr>
        <w:spacing w:line="480" w:lineRule="auto"/>
        <w:rPr>
          <w:rFonts w:ascii="Times New Roman" w:hAnsi="Times New Roman" w:cs="Times New Roman"/>
        </w:rPr>
      </w:pPr>
      <w:r>
        <w:rPr>
          <w:rFonts w:ascii="Times New Roman" w:hAnsi="Times New Roman" w:cs="Times New Roman"/>
        </w:rPr>
        <w:t>Document #1 “Slavery is the Cornerstone” by Alexander Stephens</w:t>
      </w:r>
    </w:p>
    <w:p w:rsidR="004C6FCA" w:rsidRDefault="004C6FCA" w:rsidP="003E5A11">
      <w:pPr>
        <w:spacing w:line="480" w:lineRule="auto"/>
        <w:rPr>
          <w:rFonts w:ascii="Times New Roman" w:hAnsi="Times New Roman" w:cs="Times New Roman"/>
        </w:rPr>
      </w:pPr>
      <w:r>
        <w:rPr>
          <w:rFonts w:ascii="Times New Roman" w:hAnsi="Times New Roman" w:cs="Times New Roman"/>
        </w:rPr>
        <w:tab/>
        <w:t xml:space="preserve">This document discusses the moral, ethical, and social difficulties of owning another person as property. Even if slaves are deemed as inferior members of the human race by the majority of society during the time period. This document also tip toes around the notion that what was acceptable or right during the beginning years of the development of this country may or may not be the sign of the current times and will disrupt the nation in the very near future. </w:t>
      </w:r>
    </w:p>
    <w:p w:rsidR="004C6FCA" w:rsidRDefault="004C6FCA" w:rsidP="003E5A11">
      <w:pPr>
        <w:spacing w:line="480" w:lineRule="auto"/>
        <w:rPr>
          <w:rFonts w:ascii="Times New Roman" w:hAnsi="Times New Roman" w:cs="Times New Roman"/>
        </w:rPr>
      </w:pPr>
      <w:r>
        <w:rPr>
          <w:rFonts w:ascii="Times New Roman" w:hAnsi="Times New Roman" w:cs="Times New Roman"/>
        </w:rPr>
        <w:tab/>
        <w:t xml:space="preserve">Slavery was built upon the various principles established by several governments. The establishment of the separate classes of man, the lower class was in slavery to the upper class creating a direct violation to the laws of nature, inevitably leading to dramatic change through violent ends. </w:t>
      </w:r>
    </w:p>
    <w:p w:rsidR="003E5A11" w:rsidRDefault="003E5A11" w:rsidP="003E5A11">
      <w:pPr>
        <w:spacing w:line="480" w:lineRule="auto"/>
        <w:rPr>
          <w:rFonts w:ascii="Times New Roman" w:hAnsi="Times New Roman" w:cs="Times New Roman"/>
        </w:rPr>
      </w:pPr>
      <w:r>
        <w:rPr>
          <w:rFonts w:ascii="Times New Roman" w:hAnsi="Times New Roman" w:cs="Times New Roman"/>
        </w:rPr>
        <w:tab/>
        <w:t>Document #2 “Slavery did not cause the Civil War” by Jefferson Davis</w:t>
      </w:r>
    </w:p>
    <w:p w:rsidR="003E5A11" w:rsidRDefault="003E5A11" w:rsidP="003E5A11">
      <w:pPr>
        <w:spacing w:line="480" w:lineRule="auto"/>
        <w:rPr>
          <w:rFonts w:ascii="Times New Roman" w:hAnsi="Times New Roman" w:cs="Times New Roman"/>
        </w:rPr>
      </w:pPr>
      <w:r>
        <w:rPr>
          <w:rFonts w:ascii="Times New Roman" w:hAnsi="Times New Roman" w:cs="Times New Roman"/>
        </w:rPr>
        <w:tab/>
        <w:t>In the document the writer Davis tries to play the role of neutral and even states that he is not trying to take sides, although it is quite clear where he stands. He uses fallacies, by trying to state that the issue is political more than ethical. He also tries to state that there would be issues dividing the country if slavery was never in existence. I do believe that political actions can lead to many disputes including war: I do not believe that “with the absence of slavery” America would have experienced a civil war.</w:t>
      </w:r>
    </w:p>
    <w:p w:rsidR="003E5A11" w:rsidRDefault="003E5A11" w:rsidP="003E5A11">
      <w:pPr>
        <w:spacing w:line="480" w:lineRule="auto"/>
        <w:rPr>
          <w:rFonts w:ascii="Times New Roman" w:hAnsi="Times New Roman" w:cs="Times New Roman"/>
        </w:rPr>
      </w:pPr>
      <w:r>
        <w:rPr>
          <w:rFonts w:ascii="Times New Roman" w:hAnsi="Times New Roman" w:cs="Times New Roman"/>
        </w:rPr>
        <w:t>As a mere historical face, we have seen the African servitude among us—confessedly the mildest and most humane of all institution to which the name “slavery” has ever been applied—existed in all the original States, and that it was recognized and protected in the fourth article of the Constitution.</w:t>
      </w:r>
    </w:p>
    <w:p w:rsidR="00F113A6" w:rsidRPr="003E5A11" w:rsidRDefault="003E5A11" w:rsidP="003E5A11">
      <w:pPr>
        <w:spacing w:line="480" w:lineRule="auto"/>
        <w:rPr>
          <w:rFonts w:ascii="Times New Roman" w:hAnsi="Times New Roman" w:cs="Times New Roman"/>
        </w:rPr>
      </w:pPr>
      <w:r>
        <w:rPr>
          <w:rFonts w:ascii="Times New Roman" w:hAnsi="Times New Roman" w:cs="Times New Roman"/>
        </w:rPr>
        <w:t xml:space="preserve">The use of slaves helped found this nation, but what worked in the past will not work in the future. </w:t>
      </w:r>
      <w:bookmarkStart w:id="0" w:name="_GoBack"/>
      <w:bookmarkEnd w:id="0"/>
    </w:p>
    <w:sectPr w:rsidR="00F113A6" w:rsidRPr="003E5A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B97"/>
    <w:rsid w:val="00357860"/>
    <w:rsid w:val="003E4ADD"/>
    <w:rsid w:val="003E5A11"/>
    <w:rsid w:val="004C6FCA"/>
    <w:rsid w:val="00597CA0"/>
    <w:rsid w:val="009F1B97"/>
    <w:rsid w:val="00BF2093"/>
    <w:rsid w:val="00F11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FC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FC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DavidBarney</dc:creator>
  <cp:lastModifiedBy>Cammille Liebrecht</cp:lastModifiedBy>
  <cp:revision>3</cp:revision>
  <dcterms:created xsi:type="dcterms:W3CDTF">2012-07-31T01:37:00Z</dcterms:created>
  <dcterms:modified xsi:type="dcterms:W3CDTF">2012-07-31T01:55:00Z</dcterms:modified>
</cp:coreProperties>
</file>